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E6551" w:rsidRDefault="00F52DF2">
      <w:pPr>
        <w:jc w:val="center"/>
      </w:pPr>
      <w:bookmarkStart w:id="0" w:name="_GoBack"/>
      <w:bookmarkEnd w:id="0"/>
      <w:r>
        <w:rPr>
          <w:noProof/>
        </w:rPr>
        <w:drawing>
          <wp:inline distT="114300" distB="114300" distL="114300" distR="114300">
            <wp:extent cx="1285875" cy="78105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1285875" cy="781050"/>
                    </a:xfrm>
                    <a:prstGeom prst="rect">
                      <a:avLst/>
                    </a:prstGeom>
                    <a:ln/>
                  </pic:spPr>
                </pic:pic>
              </a:graphicData>
            </a:graphic>
          </wp:inline>
        </w:drawing>
      </w:r>
    </w:p>
    <w:p w:rsidR="00EE6551" w:rsidRDefault="00EE6551"/>
    <w:p w:rsidR="00EE6551" w:rsidRDefault="00EE6551"/>
    <w:p w:rsidR="00EE6551" w:rsidRDefault="00F52DF2">
      <w:pPr>
        <w:rPr>
          <w:b/>
        </w:rPr>
      </w:pPr>
      <w:r>
        <w:rPr>
          <w:b/>
        </w:rPr>
        <w:t>Nursery Information</w:t>
      </w:r>
    </w:p>
    <w:p w:rsidR="00EE6551" w:rsidRDefault="00EE6551">
      <w:pPr>
        <w:rPr>
          <w:b/>
        </w:rPr>
      </w:pPr>
    </w:p>
    <w:p w:rsidR="00EE6551" w:rsidRDefault="00B54ABF">
      <w:pPr>
        <w:rPr>
          <w:b/>
        </w:rPr>
      </w:pPr>
      <w:r>
        <w:rPr>
          <w:b/>
        </w:rPr>
        <w:t>Autumn 1</w:t>
      </w:r>
      <w:r w:rsidR="009C0E78">
        <w:rPr>
          <w:b/>
        </w:rPr>
        <w:t xml:space="preserve"> 2025</w:t>
      </w:r>
    </w:p>
    <w:p w:rsidR="00EE6551" w:rsidRDefault="00EE6551">
      <w:pPr>
        <w:rPr>
          <w:b/>
        </w:rPr>
      </w:pPr>
    </w:p>
    <w:p w:rsidR="00EE6551" w:rsidRDefault="00F52DF2">
      <w:pPr>
        <w:rPr>
          <w:b/>
        </w:rPr>
      </w:pPr>
      <w:r>
        <w:rPr>
          <w:b/>
        </w:rPr>
        <w:t xml:space="preserve">Classes: </w:t>
      </w:r>
      <w:r w:rsidR="00B54ABF">
        <w:rPr>
          <w:b/>
        </w:rPr>
        <w:t>Oak and A</w:t>
      </w:r>
      <w:r>
        <w:rPr>
          <w:b/>
        </w:rPr>
        <w:t>corns</w:t>
      </w:r>
    </w:p>
    <w:p w:rsidR="00EE6551" w:rsidRDefault="00EE6551"/>
    <w:tbl>
      <w:tblPr>
        <w:tblStyle w:val="a"/>
        <w:tblW w:w="1395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977"/>
        <w:gridCol w:w="6977"/>
      </w:tblGrid>
      <w:tr w:rsidR="00EE6551">
        <w:trPr>
          <w:trHeight w:val="420"/>
        </w:trPr>
        <w:tc>
          <w:tcPr>
            <w:tcW w:w="13954" w:type="dxa"/>
            <w:gridSpan w:val="2"/>
            <w:shd w:val="clear" w:color="auto" w:fill="6AA84F"/>
            <w:tcMar>
              <w:top w:w="100" w:type="dxa"/>
              <w:left w:w="100" w:type="dxa"/>
              <w:bottom w:w="100" w:type="dxa"/>
              <w:right w:w="100" w:type="dxa"/>
            </w:tcMar>
          </w:tcPr>
          <w:p w:rsidR="00EE6551" w:rsidRDefault="00F52DF2">
            <w:pPr>
              <w:widowControl w:val="0"/>
              <w:pBdr>
                <w:top w:val="nil"/>
                <w:left w:val="nil"/>
                <w:bottom w:val="nil"/>
                <w:right w:val="nil"/>
                <w:between w:val="nil"/>
              </w:pBdr>
              <w:spacing w:line="240" w:lineRule="auto"/>
            </w:pPr>
            <w:r>
              <w:t>PE Timetable</w:t>
            </w:r>
          </w:p>
        </w:tc>
      </w:tr>
      <w:tr w:rsidR="00B54ABF">
        <w:tc>
          <w:tcPr>
            <w:tcW w:w="6977" w:type="dxa"/>
            <w:shd w:val="clear" w:color="auto" w:fill="auto"/>
            <w:tcMar>
              <w:top w:w="100" w:type="dxa"/>
              <w:left w:w="100" w:type="dxa"/>
              <w:bottom w:w="100" w:type="dxa"/>
              <w:right w:w="100" w:type="dxa"/>
            </w:tcMar>
          </w:tcPr>
          <w:p w:rsidR="00B54ABF" w:rsidRDefault="00B54ABF" w:rsidP="00B54ABF">
            <w:pPr>
              <w:widowControl w:val="0"/>
              <w:pBdr>
                <w:top w:val="nil"/>
                <w:left w:val="nil"/>
                <w:bottom w:val="nil"/>
                <w:right w:val="nil"/>
                <w:between w:val="nil"/>
              </w:pBdr>
              <w:spacing w:line="240" w:lineRule="auto"/>
            </w:pPr>
            <w:r>
              <w:t>Oak Class</w:t>
            </w:r>
          </w:p>
        </w:tc>
        <w:tc>
          <w:tcPr>
            <w:tcW w:w="6977" w:type="dxa"/>
            <w:shd w:val="clear" w:color="auto" w:fill="auto"/>
            <w:tcMar>
              <w:top w:w="100" w:type="dxa"/>
              <w:left w:w="100" w:type="dxa"/>
              <w:bottom w:w="100" w:type="dxa"/>
              <w:right w:w="100" w:type="dxa"/>
            </w:tcMar>
          </w:tcPr>
          <w:p w:rsidR="00B54ABF" w:rsidRDefault="00B54ABF" w:rsidP="00B54ABF">
            <w:pPr>
              <w:widowControl w:val="0"/>
              <w:pBdr>
                <w:top w:val="nil"/>
                <w:left w:val="nil"/>
                <w:bottom w:val="nil"/>
                <w:right w:val="nil"/>
                <w:between w:val="nil"/>
              </w:pBdr>
              <w:spacing w:line="240" w:lineRule="auto"/>
            </w:pPr>
            <w:r>
              <w:t>Monday AM</w:t>
            </w:r>
          </w:p>
        </w:tc>
      </w:tr>
    </w:tbl>
    <w:p w:rsidR="00EE6551" w:rsidRDefault="00EE6551"/>
    <w:p w:rsidR="00EE6551" w:rsidRDefault="00EE6551"/>
    <w:p w:rsidR="00EE6551" w:rsidRDefault="00EE6551"/>
    <w:tbl>
      <w:tblPr>
        <w:tblStyle w:val="a0"/>
        <w:tblW w:w="139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10"/>
        <w:gridCol w:w="11895"/>
      </w:tblGrid>
      <w:tr w:rsidR="00EE6551">
        <w:trPr>
          <w:trHeight w:val="420"/>
        </w:trPr>
        <w:tc>
          <w:tcPr>
            <w:tcW w:w="13905" w:type="dxa"/>
            <w:gridSpan w:val="2"/>
            <w:shd w:val="clear" w:color="auto" w:fill="6AA84F"/>
            <w:tcMar>
              <w:top w:w="100" w:type="dxa"/>
              <w:left w:w="100" w:type="dxa"/>
              <w:bottom w:w="100" w:type="dxa"/>
              <w:right w:w="100" w:type="dxa"/>
            </w:tcMar>
          </w:tcPr>
          <w:p w:rsidR="00EE6551" w:rsidRDefault="00F52DF2">
            <w:r>
              <w:t>Homework</w:t>
            </w:r>
          </w:p>
        </w:tc>
      </w:tr>
      <w:tr w:rsidR="00F52DF2">
        <w:tc>
          <w:tcPr>
            <w:tcW w:w="2010" w:type="dxa"/>
            <w:shd w:val="clear" w:color="auto" w:fill="auto"/>
            <w:tcMar>
              <w:top w:w="100" w:type="dxa"/>
              <w:left w:w="100" w:type="dxa"/>
              <w:bottom w:w="100" w:type="dxa"/>
              <w:right w:w="100" w:type="dxa"/>
            </w:tcMar>
          </w:tcPr>
          <w:p w:rsidR="00F52DF2" w:rsidRDefault="00F52DF2" w:rsidP="00F52DF2">
            <w:r w:rsidRPr="00710B14">
              <w:t xml:space="preserve">Reading  </w:t>
            </w:r>
          </w:p>
        </w:tc>
        <w:tc>
          <w:tcPr>
            <w:tcW w:w="11895" w:type="dxa"/>
            <w:shd w:val="clear" w:color="auto" w:fill="auto"/>
            <w:tcMar>
              <w:top w:w="100" w:type="dxa"/>
              <w:left w:w="100" w:type="dxa"/>
              <w:bottom w:w="100" w:type="dxa"/>
              <w:right w:w="100" w:type="dxa"/>
            </w:tcMar>
          </w:tcPr>
          <w:p w:rsidR="00F52DF2" w:rsidRDefault="00F52DF2" w:rsidP="00F52DF2">
            <w:r w:rsidRPr="00710B14">
              <w:t xml:space="preserve">Reading – Children </w:t>
            </w:r>
            <w:r w:rsidR="00B54ABF">
              <w:t xml:space="preserve">in Oak class </w:t>
            </w:r>
            <w:r w:rsidRPr="00710B14">
              <w:t xml:space="preserve">are expected to read 5 minutes of their reading book at least five times a week. This includes talking about the illustrations, making predictions about the story and giving character descriptions. </w:t>
            </w:r>
          </w:p>
        </w:tc>
      </w:tr>
    </w:tbl>
    <w:p w:rsidR="00EE6551" w:rsidRDefault="00EE6551"/>
    <w:p w:rsidR="00EE6551" w:rsidRDefault="00EE6551"/>
    <w:tbl>
      <w:tblPr>
        <w:tblStyle w:val="a1"/>
        <w:tblW w:w="1395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954"/>
      </w:tblGrid>
      <w:tr w:rsidR="00EE6551">
        <w:tc>
          <w:tcPr>
            <w:tcW w:w="13954" w:type="dxa"/>
            <w:shd w:val="clear" w:color="auto" w:fill="6AA84F"/>
            <w:tcMar>
              <w:top w:w="100" w:type="dxa"/>
              <w:left w:w="100" w:type="dxa"/>
              <w:bottom w:w="100" w:type="dxa"/>
              <w:right w:w="100" w:type="dxa"/>
            </w:tcMar>
          </w:tcPr>
          <w:p w:rsidR="00EE6551" w:rsidRDefault="00F52DF2">
            <w:pPr>
              <w:widowControl w:val="0"/>
              <w:pBdr>
                <w:top w:val="nil"/>
                <w:left w:val="nil"/>
                <w:bottom w:val="nil"/>
                <w:right w:val="nil"/>
                <w:between w:val="nil"/>
              </w:pBdr>
              <w:spacing w:line="240" w:lineRule="auto"/>
            </w:pPr>
            <w:r>
              <w:t>This half term we are learning about…</w:t>
            </w:r>
          </w:p>
        </w:tc>
      </w:tr>
      <w:tr w:rsidR="00EE6551">
        <w:tc>
          <w:tcPr>
            <w:tcW w:w="13954" w:type="dxa"/>
            <w:shd w:val="clear" w:color="auto" w:fill="auto"/>
            <w:tcMar>
              <w:top w:w="100" w:type="dxa"/>
              <w:left w:w="100" w:type="dxa"/>
              <w:bottom w:w="100" w:type="dxa"/>
              <w:right w:w="100" w:type="dxa"/>
            </w:tcMar>
          </w:tcPr>
          <w:p w:rsidR="00EE6551" w:rsidRPr="00B54ABF" w:rsidRDefault="00B54ABF" w:rsidP="00F52DF2">
            <w:pPr>
              <w:widowControl w:val="0"/>
              <w:pBdr>
                <w:top w:val="nil"/>
                <w:left w:val="nil"/>
                <w:bottom w:val="nil"/>
                <w:right w:val="nil"/>
                <w:between w:val="nil"/>
              </w:pBdr>
              <w:spacing w:line="240" w:lineRule="auto"/>
              <w:rPr>
                <w:color w:val="000000"/>
                <w:sz w:val="18"/>
                <w:szCs w:val="18"/>
              </w:rPr>
            </w:pPr>
            <w:r w:rsidRPr="00B54ABF">
              <w:rPr>
                <w:b/>
                <w:color w:val="000000"/>
                <w:sz w:val="18"/>
                <w:szCs w:val="18"/>
              </w:rPr>
              <w:t>Oak Class:</w:t>
            </w:r>
            <w:r w:rsidRPr="00B54ABF">
              <w:rPr>
                <w:color w:val="000000"/>
                <w:sz w:val="18"/>
                <w:szCs w:val="18"/>
              </w:rPr>
              <w:t xml:space="preserve"> Within this unit, the children will learn about the similarities and differences between them and their peers. They will explore the things that make them unique and share these with others. The children will learn about the different languages we speak in Nursery and make connections between these and the different countries around the world. The children will show interest in the lives of people who are familiar to them and talk about the different customs, special times and routines they </w:t>
            </w:r>
            <w:r w:rsidRPr="00B54ABF">
              <w:rPr>
                <w:color w:val="000000"/>
                <w:sz w:val="18"/>
                <w:szCs w:val="18"/>
              </w:rPr>
              <w:lastRenderedPageBreak/>
              <w:t>experience with their family and friends. The children will be able to talk about the different people in their families and share about other people and pets in their lives and the important role they play for them. The children will identify and share their likes and dislikes and discuss how these may differ from their friends and family, through this the children will understand the importance of listening to others and showing empathy and understanding when having differing views, interests and opinions.</w:t>
            </w:r>
          </w:p>
          <w:p w:rsidR="00B54ABF" w:rsidRPr="00B54ABF" w:rsidRDefault="00B54ABF" w:rsidP="00F52DF2">
            <w:pPr>
              <w:widowControl w:val="0"/>
              <w:pBdr>
                <w:top w:val="nil"/>
                <w:left w:val="nil"/>
                <w:bottom w:val="nil"/>
                <w:right w:val="nil"/>
                <w:between w:val="nil"/>
              </w:pBdr>
              <w:spacing w:line="240" w:lineRule="auto"/>
              <w:rPr>
                <w:sz w:val="18"/>
                <w:szCs w:val="18"/>
              </w:rPr>
            </w:pPr>
          </w:p>
          <w:p w:rsidR="00B54ABF" w:rsidRPr="00B54ABF" w:rsidRDefault="00B54ABF" w:rsidP="00B54ABF">
            <w:pPr>
              <w:pStyle w:val="NormalWeb"/>
              <w:spacing w:before="0" w:beforeAutospacing="0" w:after="0" w:afterAutospacing="0"/>
              <w:rPr>
                <w:rFonts w:ascii="Arial" w:hAnsi="Arial" w:cs="Arial"/>
                <w:sz w:val="18"/>
                <w:szCs w:val="18"/>
              </w:rPr>
            </w:pPr>
            <w:r w:rsidRPr="00B54ABF">
              <w:rPr>
                <w:rFonts w:ascii="Arial" w:hAnsi="Arial" w:cs="Arial"/>
                <w:b/>
                <w:sz w:val="18"/>
                <w:szCs w:val="18"/>
              </w:rPr>
              <w:t xml:space="preserve">Acorns Class: </w:t>
            </w:r>
            <w:r w:rsidRPr="00B54ABF">
              <w:rPr>
                <w:rFonts w:ascii="Arial" w:hAnsi="Arial" w:cs="Arial"/>
                <w:color w:val="000000"/>
                <w:sz w:val="18"/>
                <w:szCs w:val="18"/>
              </w:rPr>
              <w:t>Within this unit, the children will learn about what makes them special and unique. They will learn their name and the names of the people important to them. The children will learn to name and describe the things that they like and dislike and begin to give reasons why. Within this unit the children will develop the skills to play alongside and with small groups of other children. They will use both gesture and verbal communication methods to express themselves and interact with others. </w:t>
            </w:r>
          </w:p>
        </w:tc>
      </w:tr>
    </w:tbl>
    <w:p w:rsidR="00EE6551" w:rsidRDefault="00EE6551"/>
    <w:p w:rsidR="00EE6551" w:rsidRDefault="00EE6551"/>
    <w:tbl>
      <w:tblPr>
        <w:tblStyle w:val="a2"/>
        <w:tblW w:w="1395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954"/>
      </w:tblGrid>
      <w:tr w:rsidR="00EE6551">
        <w:tc>
          <w:tcPr>
            <w:tcW w:w="13954" w:type="dxa"/>
            <w:shd w:val="clear" w:color="auto" w:fill="6AA84F"/>
            <w:tcMar>
              <w:top w:w="100" w:type="dxa"/>
              <w:left w:w="100" w:type="dxa"/>
              <w:bottom w:w="100" w:type="dxa"/>
              <w:right w:w="100" w:type="dxa"/>
            </w:tcMar>
          </w:tcPr>
          <w:p w:rsidR="00EE6551" w:rsidRDefault="00F52DF2">
            <w:r>
              <w:t xml:space="preserve">Suggested reading list for Nursery </w:t>
            </w:r>
          </w:p>
        </w:tc>
      </w:tr>
      <w:tr w:rsidR="00EE6551">
        <w:tc>
          <w:tcPr>
            <w:tcW w:w="13954" w:type="dxa"/>
            <w:shd w:val="clear" w:color="auto" w:fill="auto"/>
            <w:tcMar>
              <w:top w:w="100" w:type="dxa"/>
              <w:left w:w="100" w:type="dxa"/>
              <w:bottom w:w="100" w:type="dxa"/>
              <w:right w:w="100" w:type="dxa"/>
            </w:tcMar>
          </w:tcPr>
          <w:p w:rsidR="00EE6551" w:rsidRDefault="00B54ABF" w:rsidP="00F52DF2">
            <w:pPr>
              <w:widowControl w:val="0"/>
              <w:pBdr>
                <w:top w:val="nil"/>
                <w:left w:val="nil"/>
                <w:bottom w:val="nil"/>
                <w:right w:val="nil"/>
                <w:between w:val="nil"/>
              </w:pBdr>
              <w:spacing w:line="240" w:lineRule="auto"/>
            </w:pPr>
            <w:r>
              <w:t>Be You! By Karl Newson</w:t>
            </w:r>
          </w:p>
          <w:p w:rsidR="00B54ABF" w:rsidRDefault="00B54ABF" w:rsidP="00F52DF2">
            <w:pPr>
              <w:widowControl w:val="0"/>
              <w:pBdr>
                <w:top w:val="nil"/>
                <w:left w:val="nil"/>
                <w:bottom w:val="nil"/>
                <w:right w:val="nil"/>
                <w:between w:val="nil"/>
              </w:pBdr>
              <w:spacing w:line="240" w:lineRule="auto"/>
            </w:pPr>
            <w:r>
              <w:t xml:space="preserve">Big Feelings by Rebekah </w:t>
            </w:r>
            <w:proofErr w:type="spellStart"/>
            <w:r>
              <w:t>Ballagh</w:t>
            </w:r>
            <w:proofErr w:type="spellEnd"/>
          </w:p>
          <w:p w:rsidR="00B54ABF" w:rsidRDefault="00B54ABF" w:rsidP="00F52DF2">
            <w:pPr>
              <w:widowControl w:val="0"/>
              <w:pBdr>
                <w:top w:val="nil"/>
                <w:left w:val="nil"/>
                <w:bottom w:val="nil"/>
                <w:right w:val="nil"/>
                <w:between w:val="nil"/>
              </w:pBdr>
              <w:spacing w:line="240" w:lineRule="auto"/>
            </w:pPr>
            <w:r>
              <w:t>The Roar by Eoin McLaughlin</w:t>
            </w:r>
          </w:p>
          <w:p w:rsidR="00B54ABF" w:rsidRDefault="00B54ABF" w:rsidP="00F52DF2">
            <w:pPr>
              <w:widowControl w:val="0"/>
              <w:pBdr>
                <w:top w:val="nil"/>
                <w:left w:val="nil"/>
                <w:bottom w:val="nil"/>
                <w:right w:val="nil"/>
                <w:between w:val="nil"/>
              </w:pBdr>
              <w:spacing w:line="240" w:lineRule="auto"/>
            </w:pPr>
            <w:r>
              <w:t>Ten Little Fingers and Ten Little Toes by Mem Fox</w:t>
            </w:r>
          </w:p>
          <w:p w:rsidR="00B54ABF" w:rsidRDefault="00B54ABF" w:rsidP="00F52DF2">
            <w:pPr>
              <w:widowControl w:val="0"/>
              <w:pBdr>
                <w:top w:val="nil"/>
                <w:left w:val="nil"/>
                <w:bottom w:val="nil"/>
                <w:right w:val="nil"/>
                <w:between w:val="nil"/>
              </w:pBdr>
              <w:spacing w:line="240" w:lineRule="auto"/>
            </w:pPr>
            <w:r>
              <w:t>All Kinds of People by Emma Damon</w:t>
            </w:r>
          </w:p>
          <w:p w:rsidR="00B54ABF" w:rsidRDefault="00B54ABF" w:rsidP="00F52DF2">
            <w:pPr>
              <w:widowControl w:val="0"/>
              <w:pBdr>
                <w:top w:val="nil"/>
                <w:left w:val="nil"/>
                <w:bottom w:val="nil"/>
                <w:right w:val="nil"/>
                <w:between w:val="nil"/>
              </w:pBdr>
              <w:spacing w:line="240" w:lineRule="auto"/>
            </w:pPr>
            <w:r>
              <w:t>Once there were Giants by Martin Waddell</w:t>
            </w:r>
          </w:p>
          <w:p w:rsidR="00B54ABF" w:rsidRDefault="00B54ABF" w:rsidP="00F52DF2">
            <w:pPr>
              <w:widowControl w:val="0"/>
              <w:pBdr>
                <w:top w:val="nil"/>
                <w:left w:val="nil"/>
                <w:bottom w:val="nil"/>
                <w:right w:val="nil"/>
                <w:between w:val="nil"/>
              </w:pBdr>
              <w:spacing w:line="240" w:lineRule="auto"/>
            </w:pPr>
          </w:p>
        </w:tc>
      </w:tr>
    </w:tbl>
    <w:p w:rsidR="00EE6551" w:rsidRDefault="00EE6551"/>
    <w:p w:rsidR="00EE6551" w:rsidRDefault="00EE6551"/>
    <w:p w:rsidR="00EE6551" w:rsidRDefault="00EE6551"/>
    <w:p w:rsidR="00EE6551" w:rsidRDefault="00EE6551"/>
    <w:p w:rsidR="00EE6551" w:rsidRDefault="00EE6551"/>
    <w:sectPr w:rsidR="00EE6551">
      <w:pgSz w:w="16834" w:h="11909" w:orient="landscape"/>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86169"/>
    <w:multiLevelType w:val="multilevel"/>
    <w:tmpl w:val="701C70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D117D5F"/>
    <w:multiLevelType w:val="multilevel"/>
    <w:tmpl w:val="0DC8FE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1320609"/>
    <w:multiLevelType w:val="multilevel"/>
    <w:tmpl w:val="6CCA17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21E3BBA"/>
    <w:multiLevelType w:val="multilevel"/>
    <w:tmpl w:val="3E580A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6E7436B"/>
    <w:multiLevelType w:val="multilevel"/>
    <w:tmpl w:val="589CD8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10C04AE"/>
    <w:multiLevelType w:val="multilevel"/>
    <w:tmpl w:val="654EF7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BDA60A4"/>
    <w:multiLevelType w:val="multilevel"/>
    <w:tmpl w:val="80DAD3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5"/>
  </w:num>
  <w:num w:numId="2">
    <w:abstractNumId w:val="3"/>
  </w:num>
  <w:num w:numId="3">
    <w:abstractNumId w:val="1"/>
  </w:num>
  <w:num w:numId="4">
    <w:abstractNumId w:val="2"/>
  </w:num>
  <w:num w:numId="5">
    <w:abstractNumId w:val="4"/>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6551"/>
    <w:rsid w:val="008A0C38"/>
    <w:rsid w:val="009C0E78"/>
    <w:rsid w:val="00B54ABF"/>
    <w:rsid w:val="00EE6551"/>
    <w:rsid w:val="00F52D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DB98965-6541-454E-9C5D-3B08233B8D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paragraph" w:styleId="NormalWeb">
    <w:name w:val="Normal (Web)"/>
    <w:basedOn w:val="Normal"/>
    <w:uiPriority w:val="99"/>
    <w:unhideWhenUsed/>
    <w:rsid w:val="00B54AB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304863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325</Words>
  <Characters>1856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Collins-Pratt</dc:creator>
  <cp:lastModifiedBy>Hilary Wheeldon</cp:lastModifiedBy>
  <cp:revision>2</cp:revision>
  <dcterms:created xsi:type="dcterms:W3CDTF">2025-09-11T13:01:00Z</dcterms:created>
  <dcterms:modified xsi:type="dcterms:W3CDTF">2025-09-11T13:01:00Z</dcterms:modified>
</cp:coreProperties>
</file>